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316" w:rsidRDefault="009D0EFF" w:rsidP="009D0EFF">
      <w:pPr>
        <w:jc w:val="center"/>
        <w:rPr>
          <w:sz w:val="28"/>
          <w:szCs w:val="28"/>
        </w:rPr>
      </w:pPr>
      <w:bookmarkStart w:id="0" w:name="_GoBack"/>
      <w:bookmarkEnd w:id="0"/>
      <w:r w:rsidRPr="009D0EFF">
        <w:rPr>
          <w:sz w:val="28"/>
          <w:szCs w:val="28"/>
        </w:rPr>
        <w:t>Information Sheet for New Trustees of the PCC of the Parish of E Greenwich</w:t>
      </w:r>
    </w:p>
    <w:p w:rsidR="009D0EFF" w:rsidRDefault="009D0EFF" w:rsidP="009D0EFF">
      <w:pPr>
        <w:jc w:val="center"/>
        <w:rPr>
          <w:sz w:val="28"/>
          <w:szCs w:val="28"/>
        </w:rPr>
      </w:pPr>
    </w:p>
    <w:p w:rsid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>Full Given Names</w:t>
      </w:r>
    </w:p>
    <w:p w:rsid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>Family Name</w:t>
      </w:r>
    </w:p>
    <w:p w:rsid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>DOB</w:t>
      </w:r>
    </w:p>
    <w:p w:rsid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>Address including postcode</w:t>
      </w:r>
    </w:p>
    <w:p w:rsid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 xml:space="preserve">Telephone </w:t>
      </w:r>
    </w:p>
    <w:p w:rsidR="009D0EFF" w:rsidRPr="009D0EFF" w:rsidRDefault="009D0EFF" w:rsidP="009D0EFF">
      <w:pPr>
        <w:rPr>
          <w:sz w:val="28"/>
          <w:szCs w:val="28"/>
        </w:rPr>
      </w:pPr>
      <w:r>
        <w:rPr>
          <w:sz w:val="28"/>
          <w:szCs w:val="28"/>
        </w:rPr>
        <w:t>email</w:t>
      </w:r>
    </w:p>
    <w:sectPr w:rsidR="009D0EFF" w:rsidRPr="009D0E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FF"/>
    <w:rsid w:val="003909AD"/>
    <w:rsid w:val="009D0EFF"/>
    <w:rsid w:val="00F7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16B3AF-9F48-4F09-9850-709EC206F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Eastaugh</dc:creator>
  <cp:keywords/>
  <dc:description/>
  <cp:lastModifiedBy>Judith Eastaugh</cp:lastModifiedBy>
  <cp:revision>2</cp:revision>
  <dcterms:created xsi:type="dcterms:W3CDTF">2022-03-23T18:55:00Z</dcterms:created>
  <dcterms:modified xsi:type="dcterms:W3CDTF">2022-03-23T18:55:00Z</dcterms:modified>
</cp:coreProperties>
</file>